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8487EEC" w:rsidP="6BF51834" w:rsidRDefault="38487EEC" w14:paraId="3A175BB1" w14:textId="4B1990A3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="38487EEC">
        <w:drawing>
          <wp:inline wp14:editId="0D32F377" wp14:anchorId="6C7CA88B">
            <wp:extent cx="2781300" cy="1504950"/>
            <wp:effectExtent l="0" t="0" r="0" b="0"/>
            <wp:docPr id="179123812" name="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b2f05c427444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6BF51834" w14:paraId="06BB37E1" wp14:textId="6E1A2B42">
      <w:pPr>
        <w:pStyle w:val="Title"/>
        <w:jc w:val="center"/>
        <w:rPr>
          <w:rFonts w:ascii="Arial" w:hAnsi="Arial" w:eastAsia="Arial" w:cs="Arial"/>
          <w:sz w:val="24"/>
          <w:szCs w:val="24"/>
        </w:rPr>
      </w:pPr>
      <w:r w:rsidR="38487EEC">
        <w:rPr/>
        <w:t xml:space="preserve">Faculty Tech Tips Sheet </w:t>
      </w:r>
    </w:p>
    <w:p w:rsidR="4941C24A" w:rsidP="15EF9D5F" w:rsidRDefault="4941C24A" w14:paraId="56E8CCD5" w14:textId="35296BB8">
      <w:pPr>
        <w:pStyle w:val="Heading1"/>
        <w:bidi w:val="0"/>
        <w:spacing w:before="24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r w:rsidR="4941C24A">
        <w:rPr/>
        <w:t>Accessible</w:t>
      </w:r>
      <w:r w:rsidR="4941C24A">
        <w:rPr/>
        <w:t xml:space="preserve"> </w:t>
      </w:r>
      <w:r w:rsidR="7A992F65">
        <w:rPr/>
        <w:t>Emails in MS Outlook.</w:t>
      </w:r>
    </w:p>
    <w:p xmlns:wp14="http://schemas.microsoft.com/office/word/2010/wordml" w:rsidP="15EF9D5F" w14:paraId="44464B1F" wp14:textId="410836C2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5509F92A">
        <w:rPr>
          <w:rFonts w:ascii="Arial" w:hAnsi="Arial" w:eastAsia="Arial" w:cs="Arial"/>
          <w:sz w:val="24"/>
          <w:szCs w:val="24"/>
        </w:rPr>
        <w:t>Much of our communication with students outside of the classroom and with our colle</w:t>
      </w:r>
      <w:r w:rsidRPr="15EF9D5F" w:rsidR="717F1EC2">
        <w:rPr>
          <w:rFonts w:ascii="Arial" w:hAnsi="Arial" w:eastAsia="Arial" w:cs="Arial"/>
          <w:sz w:val="24"/>
          <w:szCs w:val="24"/>
        </w:rPr>
        <w:t>ag</w:t>
      </w:r>
      <w:r w:rsidRPr="15EF9D5F" w:rsidR="5509F92A">
        <w:rPr>
          <w:rFonts w:ascii="Arial" w:hAnsi="Arial" w:eastAsia="Arial" w:cs="Arial"/>
          <w:sz w:val="24"/>
          <w:szCs w:val="24"/>
        </w:rPr>
        <w:t xml:space="preserve">ues is through </w:t>
      </w:r>
      <w:r w:rsidRPr="15EF9D5F" w:rsidR="74271B45">
        <w:rPr>
          <w:rFonts w:ascii="Arial" w:hAnsi="Arial" w:eastAsia="Arial" w:cs="Arial"/>
          <w:sz w:val="24"/>
          <w:szCs w:val="24"/>
        </w:rPr>
        <w:t>email</w:t>
      </w:r>
      <w:r w:rsidRPr="15EF9D5F" w:rsidR="5509F92A">
        <w:rPr>
          <w:rFonts w:ascii="Arial" w:hAnsi="Arial" w:eastAsia="Arial" w:cs="Arial"/>
          <w:sz w:val="24"/>
          <w:szCs w:val="24"/>
        </w:rPr>
        <w:t xml:space="preserve">. </w:t>
      </w:r>
      <w:r w:rsidRPr="15EF9D5F" w:rsidR="47ECDC71">
        <w:rPr>
          <w:rFonts w:ascii="Arial" w:hAnsi="Arial" w:eastAsia="Arial" w:cs="Arial"/>
          <w:sz w:val="24"/>
          <w:szCs w:val="24"/>
        </w:rPr>
        <w:t>Like</w:t>
      </w:r>
      <w:r w:rsidRPr="15EF9D5F" w:rsidR="5509F92A">
        <w:rPr>
          <w:rFonts w:ascii="Arial" w:hAnsi="Arial" w:eastAsia="Arial" w:cs="Arial"/>
          <w:sz w:val="24"/>
          <w:szCs w:val="24"/>
        </w:rPr>
        <w:t xml:space="preserve"> our Tip Sheet for MS Word Documents, we present a list of tips for Accessible Docu</w:t>
      </w:r>
      <w:r w:rsidRPr="15EF9D5F" w:rsidR="2F6B8056">
        <w:rPr>
          <w:rFonts w:ascii="Arial" w:hAnsi="Arial" w:eastAsia="Arial" w:cs="Arial"/>
          <w:sz w:val="24"/>
          <w:szCs w:val="24"/>
        </w:rPr>
        <w:t>ments and explain how to use these tip</w:t>
      </w:r>
      <w:r w:rsidRPr="15EF9D5F" w:rsidR="17D8A9F6">
        <w:rPr>
          <w:rFonts w:ascii="Arial" w:hAnsi="Arial" w:eastAsia="Arial" w:cs="Arial"/>
          <w:sz w:val="24"/>
          <w:szCs w:val="24"/>
        </w:rPr>
        <w:t>s</w:t>
      </w:r>
      <w:r w:rsidRPr="15EF9D5F" w:rsidR="2F6B8056">
        <w:rPr>
          <w:rFonts w:ascii="Arial" w:hAnsi="Arial" w:eastAsia="Arial" w:cs="Arial"/>
          <w:sz w:val="24"/>
          <w:szCs w:val="24"/>
        </w:rPr>
        <w:t xml:space="preserve"> when creating emails with MS Outlook</w:t>
      </w:r>
      <w:r w:rsidRPr="15EF9D5F" w:rsidR="54D5BF7E">
        <w:rPr>
          <w:rFonts w:ascii="Arial" w:hAnsi="Arial" w:eastAsia="Arial" w:cs="Arial"/>
          <w:sz w:val="24"/>
          <w:szCs w:val="24"/>
        </w:rPr>
        <w:t xml:space="preserve"> </w:t>
      </w:r>
      <w:r w:rsidR="4941C24A">
        <w:rPr/>
        <w:t>Instructions</w:t>
      </w:r>
    </w:p>
    <w:p xmlns:wp14="http://schemas.microsoft.com/office/word/2010/wordml" w:rsidP="6BF51834" w14:paraId="67C90D74" wp14:textId="1924FC39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1. </w:t>
      </w:r>
      <w:r w:rsidRPr="15EF9D5F" w:rsidR="4941C24A">
        <w:rPr>
          <w:rFonts w:ascii="Arial" w:hAnsi="Arial" w:eastAsia="Arial" w:cs="Arial"/>
          <w:sz w:val="24"/>
          <w:szCs w:val="24"/>
        </w:rPr>
        <w:t>Use a readable font - serif fonts such as Tahoma, Calibri, Helvetica, Arial, Verdana, and Times New Roman are recommended.</w:t>
      </w:r>
      <w:r w:rsidRPr="15EF9D5F" w:rsidR="7216952D">
        <w:rPr>
          <w:rFonts w:ascii="Arial" w:hAnsi="Arial" w:eastAsia="Arial" w:cs="Arial"/>
          <w:sz w:val="24"/>
          <w:szCs w:val="24"/>
        </w:rPr>
        <w:t xml:space="preserve"> Creating your emails in HTML format is also recommended.</w:t>
      </w:r>
    </w:p>
    <w:p w:rsidR="0BBA30CE" w:rsidP="15EF9D5F" w:rsidRDefault="0BBA30CE" w14:paraId="62033395" w14:textId="3636E2BD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0BBA30CE">
        <w:rPr>
          <w:rFonts w:ascii="Arial" w:hAnsi="Arial" w:eastAsia="Arial" w:cs="Arial"/>
          <w:sz w:val="24"/>
          <w:szCs w:val="24"/>
        </w:rPr>
        <w:t>For Outlook Online, use Format Text from the Main ribbon.</w:t>
      </w:r>
    </w:p>
    <w:p w:rsidR="0BBA30CE" w:rsidP="15EF9D5F" w:rsidRDefault="0BBA30CE" w14:paraId="2E9E10FB" w14:textId="43B8B348">
      <w:pPr>
        <w:pStyle w:val="Normal"/>
        <w:rPr>
          <w:rFonts w:ascii="Arial" w:hAnsi="Arial" w:eastAsia="Arial" w:cs="Arial"/>
          <w:sz w:val="24"/>
          <w:szCs w:val="24"/>
        </w:rPr>
      </w:pPr>
      <w:r w:rsidR="0BBA30CE">
        <w:drawing>
          <wp:inline wp14:editId="1FD21CD2" wp14:anchorId="7DE6AF87">
            <wp:extent cx="5551714" cy="809625"/>
            <wp:effectExtent l="0" t="0" r="0" b="0"/>
            <wp:docPr id="1144774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9340cdd53a42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1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BA30CE" w:rsidP="15EF9D5F" w:rsidRDefault="0BBA30CE" w14:paraId="2E0DEB82" w14:textId="78708CC3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0BBA30CE">
        <w:rPr>
          <w:rFonts w:ascii="Arial" w:hAnsi="Arial" w:eastAsia="Arial" w:cs="Arial"/>
          <w:sz w:val="24"/>
          <w:szCs w:val="24"/>
        </w:rPr>
        <w:t xml:space="preserve">For Outlook that is installed on your computer, </w:t>
      </w:r>
      <w:r w:rsidRPr="15EF9D5F" w:rsidR="1C6520B8">
        <w:rPr>
          <w:rFonts w:ascii="Arial" w:hAnsi="Arial" w:eastAsia="Arial" w:cs="Arial"/>
          <w:sz w:val="24"/>
          <w:szCs w:val="24"/>
        </w:rPr>
        <w:t xml:space="preserve">the menu options are </w:t>
      </w:r>
      <w:r w:rsidRPr="15EF9D5F" w:rsidR="0918DBD5">
        <w:rPr>
          <w:rFonts w:ascii="Arial" w:hAnsi="Arial" w:eastAsia="Arial" w:cs="Arial"/>
          <w:sz w:val="24"/>
          <w:szCs w:val="24"/>
        </w:rPr>
        <w:t>different,</w:t>
      </w:r>
      <w:r w:rsidRPr="15EF9D5F" w:rsidR="1C6520B8">
        <w:rPr>
          <w:rFonts w:ascii="Arial" w:hAnsi="Arial" w:eastAsia="Arial" w:cs="Arial"/>
          <w:sz w:val="24"/>
          <w:szCs w:val="24"/>
        </w:rPr>
        <w:t xml:space="preserve"> but Format Text is still available on the man ribbon:</w:t>
      </w:r>
    </w:p>
    <w:p w:rsidR="1C6520B8" w:rsidP="15EF9D5F" w:rsidRDefault="1C6520B8" w14:paraId="4493A336" w14:textId="0ABB8085">
      <w:pPr>
        <w:pStyle w:val="Normal"/>
        <w:rPr>
          <w:rFonts w:ascii="Arial" w:hAnsi="Arial" w:eastAsia="Arial" w:cs="Arial"/>
          <w:sz w:val="24"/>
          <w:szCs w:val="24"/>
        </w:rPr>
      </w:pPr>
      <w:r w:rsidR="1C6520B8">
        <w:drawing>
          <wp:inline wp14:editId="0FBD98A3" wp14:anchorId="666600FD">
            <wp:extent cx="5705475" cy="725071"/>
            <wp:effectExtent l="0" t="0" r="0" b="0"/>
            <wp:docPr id="14796721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2c09a347e14b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3F9C9D1F" wp14:textId="308D10CC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4941C24A" w:rsidP="15EF9D5F" w:rsidRDefault="4941C24A" w14:paraId="4D059F02" w14:textId="36C41C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2. Use the headings and other paragraph style options </w:t>
      </w:r>
      <w:r w:rsidRPr="15EF9D5F" w:rsidR="15D3C48C">
        <w:rPr>
          <w:rFonts w:ascii="Arial" w:hAnsi="Arial" w:eastAsia="Arial" w:cs="Arial"/>
          <w:sz w:val="24"/>
          <w:szCs w:val="24"/>
        </w:rPr>
        <w:t xml:space="preserve">for long </w:t>
      </w:r>
      <w:r w:rsidRPr="15EF9D5F" w:rsidR="6B2F6FCF">
        <w:rPr>
          <w:rFonts w:ascii="Arial" w:hAnsi="Arial" w:eastAsia="Arial" w:cs="Arial"/>
          <w:sz w:val="24"/>
          <w:szCs w:val="24"/>
        </w:rPr>
        <w:t>emails</w:t>
      </w:r>
      <w:r w:rsidRPr="15EF9D5F" w:rsidR="15D3C48C">
        <w:rPr>
          <w:rFonts w:ascii="Arial" w:hAnsi="Arial" w:eastAsia="Arial" w:cs="Arial"/>
          <w:sz w:val="24"/>
          <w:szCs w:val="24"/>
        </w:rPr>
        <w:t xml:space="preserve"> using the Styles options available in the installed version of Outlook.</w:t>
      </w:r>
    </w:p>
    <w:p xmlns:wp14="http://schemas.microsoft.com/office/word/2010/wordml" w:rsidP="15EF9D5F" w14:paraId="559E61FE" wp14:textId="75E864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Instead of changing font size or using bold for your headings, use the Styles options by accessing Styles from </w:t>
      </w:r>
      <w:r w:rsidRPr="15EF9D5F" w:rsidR="2BF6A83C">
        <w:rPr>
          <w:rFonts w:ascii="Arial" w:hAnsi="Arial" w:eastAsia="Arial" w:cs="Arial"/>
          <w:sz w:val="24"/>
          <w:szCs w:val="24"/>
        </w:rPr>
        <w:t>Format Text menu.</w:t>
      </w:r>
    </w:p>
    <w:p xmlns:wp14="http://schemas.microsoft.com/office/word/2010/wordml" w:rsidP="6BF51834" w14:paraId="31B484F9" wp14:textId="1B9D17A9">
      <w:pPr>
        <w:pStyle w:val="Normal"/>
      </w:pPr>
      <w:r w:rsidR="2BF6A83C">
        <w:drawing>
          <wp:inline xmlns:wp14="http://schemas.microsoft.com/office/word/2010/wordprocessingDrawing" wp14:editId="67AE5871" wp14:anchorId="1EC31A7F">
            <wp:extent cx="981075" cy="438150"/>
            <wp:effectExtent l="0" t="0" r="0" b="0"/>
            <wp:docPr id="175978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28fe5d927440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468340D8" wp14:textId="451372AA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>Use other paragraph options to format your document rather than adding lines or using tabs. Use the settings to define your spacing such as Double Space</w:t>
      </w:r>
      <w:r w:rsidRPr="15EF9D5F" w:rsidR="19CB4954">
        <w:rPr>
          <w:rFonts w:ascii="Arial" w:hAnsi="Arial" w:eastAsia="Arial" w:cs="Arial"/>
          <w:sz w:val="24"/>
          <w:szCs w:val="24"/>
        </w:rPr>
        <w:t xml:space="preserve"> and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 use After Paragraph to add space after each paragraph.</w:t>
      </w:r>
    </w:p>
    <w:p xmlns:wp14="http://schemas.microsoft.com/office/word/2010/wordml" w:rsidP="6BF51834" w14:paraId="7E36CE8C" wp14:textId="55B117D3">
      <w:pPr>
        <w:pStyle w:val="Normal"/>
      </w:pPr>
      <w:r w:rsidR="15FC3D05">
        <w:drawing>
          <wp:inline xmlns:wp14="http://schemas.microsoft.com/office/word/2010/wordprocessingDrawing" wp14:editId="730ECA75" wp14:anchorId="168B097E">
            <wp:extent cx="5915025" cy="554534"/>
            <wp:effectExtent l="0" t="0" r="0" b="0"/>
            <wp:docPr id="17253914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1c74d7b3944d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5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7584A172" wp14:textId="7F713928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 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3. Use </w:t>
      </w:r>
      <w:r w:rsidRPr="15EF9D5F" w:rsidR="6B356DF0">
        <w:rPr>
          <w:rFonts w:ascii="Arial" w:hAnsi="Arial" w:eastAsia="Arial" w:cs="Arial"/>
          <w:sz w:val="24"/>
          <w:szCs w:val="24"/>
        </w:rPr>
        <w:t xml:space="preserve">numbers and unordered </w:t>
      </w:r>
      <w:r w:rsidRPr="15EF9D5F" w:rsidR="4941C24A">
        <w:rPr>
          <w:rFonts w:ascii="Arial" w:hAnsi="Arial" w:eastAsia="Arial" w:cs="Arial"/>
          <w:sz w:val="24"/>
          <w:szCs w:val="24"/>
        </w:rPr>
        <w:t>lists to break up text and add organization.</w:t>
      </w:r>
    </w:p>
    <w:p xmlns:wp14="http://schemas.microsoft.com/office/word/2010/wordml" w:rsidP="6BF51834" w14:paraId="22CB4411" wp14:textId="0CFA0BB9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 </w:t>
      </w:r>
      <w:r w:rsidRPr="15EF9D5F" w:rsidR="4941C24A">
        <w:rPr>
          <w:rFonts w:ascii="Arial" w:hAnsi="Arial" w:eastAsia="Arial" w:cs="Arial"/>
          <w:sz w:val="24"/>
          <w:szCs w:val="24"/>
        </w:rPr>
        <w:t>4. Use meaningful hyperlinks instead of listing the URL in your document.</w:t>
      </w:r>
    </w:p>
    <w:p w:rsidR="0E164710" w:rsidP="15EF9D5F" w:rsidRDefault="0E164710" w14:paraId="6722C2DB" w14:textId="68B4BE13">
      <w:pPr>
        <w:pStyle w:val="Normal"/>
      </w:pPr>
      <w:r w:rsidR="0E164710">
        <w:drawing>
          <wp:inline wp14:editId="73980AAF" wp14:anchorId="32382EAF">
            <wp:extent cx="4572000" cy="723900"/>
            <wp:effectExtent l="0" t="0" r="0" b="0"/>
            <wp:docPr id="15818687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991f9279394e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164710" w:rsidP="15EF9D5F" w:rsidRDefault="0E164710" w14:paraId="4744F6CF" w14:textId="48847C88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0E164710">
        <w:rPr>
          <w:rFonts w:ascii="Arial" w:hAnsi="Arial" w:eastAsia="Arial" w:cs="Arial"/>
          <w:sz w:val="24"/>
          <w:szCs w:val="24"/>
        </w:rPr>
        <w:t>Highlight the text for the hyperlink in your message and select Link from the Message menu to enter the URL</w:t>
      </w:r>
    </w:p>
    <w:p xmlns:wp14="http://schemas.microsoft.com/office/word/2010/wordml" w:rsidP="6BF51834" w14:paraId="3AC7E9A7" wp14:textId="23DF9CF9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 </w:t>
      </w:r>
      <w:r w:rsidRPr="15EF9D5F" w:rsidR="4941C24A">
        <w:rPr>
          <w:rFonts w:ascii="Arial" w:hAnsi="Arial" w:eastAsia="Arial" w:cs="Arial"/>
          <w:sz w:val="24"/>
          <w:szCs w:val="24"/>
        </w:rPr>
        <w:t>5. Add alternate text to images</w:t>
      </w:r>
    </w:p>
    <w:p xmlns:wp14="http://schemas.microsoft.com/office/word/2010/wordml" w:rsidP="6BF51834" w14:paraId="13A9E883" wp14:textId="7B33A233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Insert an image into your </w:t>
      </w:r>
      <w:r w:rsidRPr="15EF9D5F" w:rsidR="1724D9F7">
        <w:rPr>
          <w:rFonts w:ascii="Arial" w:hAnsi="Arial" w:eastAsia="Arial" w:cs="Arial"/>
          <w:sz w:val="24"/>
          <w:szCs w:val="24"/>
        </w:rPr>
        <w:t>email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. </w:t>
      </w:r>
    </w:p>
    <w:p xmlns:wp14="http://schemas.microsoft.com/office/word/2010/wordml" w:rsidP="6BF51834" w14:paraId="5FD726AD" wp14:textId="2DC22FA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5EF9D5F" w:rsidR="29D46B01">
        <w:rPr>
          <w:rFonts w:ascii="Arial" w:hAnsi="Arial" w:eastAsia="Arial" w:cs="Arial"/>
          <w:sz w:val="24"/>
          <w:szCs w:val="24"/>
        </w:rPr>
        <w:t>Right-c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lick on the image and 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select </w:t>
      </w:r>
      <w:r w:rsidRPr="15EF9D5F" w:rsidR="6212B9CE">
        <w:rPr>
          <w:rFonts w:ascii="Arial" w:hAnsi="Arial" w:eastAsia="Arial" w:cs="Arial"/>
          <w:sz w:val="24"/>
          <w:szCs w:val="24"/>
        </w:rPr>
        <w:t xml:space="preserve">Edit </w:t>
      </w:r>
      <w:r w:rsidRPr="15EF9D5F" w:rsidR="4941C24A">
        <w:rPr>
          <w:rFonts w:ascii="Arial" w:hAnsi="Arial" w:eastAsia="Arial" w:cs="Arial"/>
          <w:sz w:val="24"/>
          <w:szCs w:val="24"/>
        </w:rPr>
        <w:t>Alt T</w:t>
      </w:r>
      <w:r w:rsidRPr="15EF9D5F" w:rsidR="252063D6">
        <w:rPr>
          <w:rFonts w:ascii="Arial" w:hAnsi="Arial" w:eastAsia="Arial" w:cs="Arial"/>
          <w:sz w:val="24"/>
          <w:szCs w:val="24"/>
        </w:rPr>
        <w:t>ext from the menu or choose Alt Text from the Picture Menu.</w:t>
      </w:r>
    </w:p>
    <w:p xmlns:wp14="http://schemas.microsoft.com/office/word/2010/wordml" w:rsidP="6BF51834" w14:paraId="3AA23DB4" wp14:textId="0008CC24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>On the right panel, enter your descriptive text.</w:t>
      </w:r>
    </w:p>
    <w:p xmlns:wp14="http://schemas.microsoft.com/office/word/2010/wordml" w:rsidP="6BF51834" w14:paraId="7383E736" wp14:textId="3B794252">
      <w:pPr>
        <w:pStyle w:val="Normal"/>
        <w:rPr>
          <w:rFonts w:ascii="Arial" w:hAnsi="Arial" w:eastAsia="Arial" w:cs="Arial"/>
          <w:sz w:val="24"/>
          <w:szCs w:val="24"/>
        </w:rPr>
      </w:pPr>
      <w:r w:rsidRPr="6BF51834" w:rsidR="4941C24A">
        <w:rPr>
          <w:rFonts w:ascii="Arial" w:hAnsi="Arial" w:eastAsia="Arial" w:cs="Arial"/>
          <w:sz w:val="24"/>
          <w:szCs w:val="24"/>
        </w:rPr>
        <w:t xml:space="preserve"> </w:t>
      </w:r>
      <w:r w:rsidRPr="6BF51834" w:rsidR="4941C24A">
        <w:rPr>
          <w:rFonts w:ascii="Arial" w:hAnsi="Arial" w:eastAsia="Arial" w:cs="Arial"/>
          <w:sz w:val="24"/>
          <w:szCs w:val="24"/>
        </w:rPr>
        <w:t>6. Identify document language which helps screen readers interpret your document</w:t>
      </w:r>
    </w:p>
    <w:p xmlns:wp14="http://schemas.microsoft.com/office/word/2010/wordml" w:rsidP="15EF9D5F" w14:paraId="597C097A" wp14:textId="2FA21E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 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In MS </w:t>
      </w:r>
      <w:r w:rsidRPr="15EF9D5F" w:rsidR="3C9A3953">
        <w:rPr>
          <w:rFonts w:ascii="Arial" w:hAnsi="Arial" w:eastAsia="Arial" w:cs="Arial"/>
          <w:sz w:val="24"/>
          <w:szCs w:val="24"/>
        </w:rPr>
        <w:t>Outlook</w:t>
      </w:r>
      <w:r w:rsidRPr="15EF9D5F" w:rsidR="3AF33519">
        <w:rPr>
          <w:rFonts w:ascii="Arial" w:hAnsi="Arial" w:eastAsia="Arial" w:cs="Arial"/>
          <w:sz w:val="24"/>
          <w:szCs w:val="24"/>
        </w:rPr>
        <w:t xml:space="preserve"> Online</w:t>
      </w:r>
      <w:r w:rsidRPr="15EF9D5F" w:rsidR="3C9A3953">
        <w:rPr>
          <w:rFonts w:ascii="Arial" w:hAnsi="Arial" w:eastAsia="Arial" w:cs="Arial"/>
          <w:sz w:val="24"/>
          <w:szCs w:val="24"/>
        </w:rPr>
        <w:t>, you can check your language</w:t>
      </w:r>
      <w:r w:rsidRPr="15EF9D5F" w:rsidR="3F122458">
        <w:rPr>
          <w:rFonts w:ascii="Arial" w:hAnsi="Arial" w:eastAsia="Arial" w:cs="Arial"/>
          <w:sz w:val="24"/>
          <w:szCs w:val="24"/>
        </w:rPr>
        <w:t xml:space="preserve"> using Settings – </w:t>
      </w:r>
      <w:r w:rsidRPr="15EF9D5F" w:rsidR="3F828A45">
        <w:rPr>
          <w:rFonts w:ascii="Arial" w:hAnsi="Arial" w:eastAsia="Arial" w:cs="Arial"/>
          <w:sz w:val="24"/>
          <w:szCs w:val="24"/>
        </w:rPr>
        <w:t>General -</w:t>
      </w:r>
      <w:r w:rsidRPr="15EF9D5F" w:rsidR="3F122458">
        <w:rPr>
          <w:rFonts w:ascii="Arial" w:hAnsi="Arial" w:eastAsia="Arial" w:cs="Arial"/>
          <w:sz w:val="24"/>
          <w:szCs w:val="24"/>
        </w:rPr>
        <w:t xml:space="preserve"> Language and time.</w:t>
      </w:r>
    </w:p>
    <w:p xmlns:wp14="http://schemas.microsoft.com/office/word/2010/wordml" w:rsidP="15EF9D5F" w14:paraId="5F98EFDF" wp14:textId="043650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F122458">
        <w:drawing>
          <wp:inline xmlns:wp14="http://schemas.microsoft.com/office/word/2010/wordprocessingDrawing" wp14:editId="068736B3" wp14:anchorId="5219D3F2">
            <wp:extent cx="4572000" cy="1514475"/>
            <wp:effectExtent l="0" t="0" r="0" b="0"/>
            <wp:docPr id="6350937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eb9878572749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6AD0D197" wp14:textId="75B6DEDD">
      <w:pPr>
        <w:pStyle w:val="Normal"/>
        <w:jc w:val="center"/>
      </w:pPr>
    </w:p>
    <w:p xmlns:wp14="http://schemas.microsoft.com/office/word/2010/wordml" w:rsidP="6BF51834" w14:paraId="3289FF6A" wp14:textId="762A43A7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In the installed version of </w:t>
      </w:r>
      <w:r w:rsidRPr="15EF9D5F" w:rsidR="2A50AC79">
        <w:rPr>
          <w:rFonts w:ascii="Arial" w:hAnsi="Arial" w:eastAsia="Arial" w:cs="Arial"/>
          <w:sz w:val="24"/>
          <w:szCs w:val="24"/>
        </w:rPr>
        <w:t>Outlook</w:t>
      </w:r>
      <w:r w:rsidRPr="15EF9D5F" w:rsidR="4941C24A">
        <w:rPr>
          <w:rFonts w:ascii="Arial" w:hAnsi="Arial" w:eastAsia="Arial" w:cs="Arial"/>
          <w:sz w:val="24"/>
          <w:szCs w:val="24"/>
        </w:rPr>
        <w:t>, use Options under the File Menu and then select Language.</w:t>
      </w:r>
    </w:p>
    <w:p xmlns:wp14="http://schemas.microsoft.com/office/word/2010/wordml" w:rsidP="6BF51834" w14:paraId="47084C5D" wp14:textId="30DD55B0">
      <w:pPr>
        <w:pStyle w:val="Normal"/>
        <w:jc w:val="center"/>
      </w:pPr>
      <w:r w:rsidR="430ECD34">
        <w:drawing>
          <wp:inline xmlns:wp14="http://schemas.microsoft.com/office/word/2010/wordprocessingDrawing" wp14:editId="5760EF4C" wp14:anchorId="31A87128">
            <wp:extent cx="4572000" cy="3733800"/>
            <wp:effectExtent l="0" t="0" r="0" b="0"/>
            <wp:docPr id="611412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d1f94b34da45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663AE8EE" wp14:textId="5D71A251">
      <w:pPr>
        <w:pStyle w:val="Normal"/>
        <w:rPr>
          <w:rFonts w:ascii="Arial" w:hAnsi="Arial" w:eastAsia="Arial" w:cs="Arial"/>
          <w:sz w:val="24"/>
          <w:szCs w:val="24"/>
        </w:rPr>
      </w:pPr>
      <w:r w:rsidRPr="6BF51834" w:rsidR="4941C24A">
        <w:rPr>
          <w:rFonts w:ascii="Arial" w:hAnsi="Arial" w:eastAsia="Arial" w:cs="Arial"/>
          <w:sz w:val="24"/>
          <w:szCs w:val="24"/>
        </w:rPr>
        <w:t xml:space="preserve"> </w:t>
      </w:r>
      <w:r w:rsidRPr="6BF51834" w:rsidR="4941C24A">
        <w:rPr>
          <w:rFonts w:ascii="Arial" w:hAnsi="Arial" w:eastAsia="Arial" w:cs="Arial"/>
          <w:sz w:val="24"/>
          <w:szCs w:val="24"/>
        </w:rPr>
        <w:t>7. Use the Accessibility Checker</w:t>
      </w:r>
      <w:r w:rsidRPr="6BF51834" w:rsidR="0317FA35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6BF51834" w14:paraId="76B9070D" wp14:textId="1053D7C7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>The Accessibility Checker</w:t>
      </w:r>
      <w:r w:rsidRPr="15EF9D5F" w:rsidR="4195E4AB">
        <w:rPr>
          <w:rFonts w:ascii="Arial" w:hAnsi="Arial" w:eastAsia="Arial" w:cs="Arial"/>
          <w:sz w:val="24"/>
          <w:szCs w:val="24"/>
        </w:rPr>
        <w:t xml:space="preserve"> for Outlook Online</w:t>
      </w:r>
      <w:r w:rsidRPr="15EF9D5F" w:rsidR="2D3151EA">
        <w:rPr>
          <w:rFonts w:ascii="Arial" w:hAnsi="Arial" w:eastAsia="Arial" w:cs="Arial"/>
          <w:sz w:val="24"/>
          <w:szCs w:val="24"/>
        </w:rPr>
        <w:t xml:space="preserve"> </w:t>
      </w:r>
      <w:r w:rsidRPr="15EF9D5F" w:rsidR="4941C24A">
        <w:rPr>
          <w:rFonts w:ascii="Arial" w:hAnsi="Arial" w:eastAsia="Arial" w:cs="Arial"/>
          <w:sz w:val="24"/>
          <w:szCs w:val="24"/>
        </w:rPr>
        <w:t>c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an be found </w:t>
      </w:r>
      <w:r w:rsidRPr="15EF9D5F" w:rsidR="088B8527">
        <w:rPr>
          <w:rFonts w:ascii="Arial" w:hAnsi="Arial" w:eastAsia="Arial" w:cs="Arial"/>
          <w:sz w:val="24"/>
          <w:szCs w:val="24"/>
        </w:rPr>
        <w:t xml:space="preserve">under Options – Check Accessibility. 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Your Accessibility report will </w:t>
      </w:r>
      <w:r w:rsidRPr="15EF9D5F" w:rsidR="567B3F2A">
        <w:rPr>
          <w:rFonts w:ascii="Arial" w:hAnsi="Arial" w:eastAsia="Arial" w:cs="Arial"/>
          <w:sz w:val="24"/>
          <w:szCs w:val="24"/>
        </w:rPr>
        <w:t>be displayed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 on the </w:t>
      </w:r>
      <w:r w:rsidRPr="15EF9D5F" w:rsidR="11336ACC">
        <w:rPr>
          <w:rFonts w:ascii="Arial" w:hAnsi="Arial" w:eastAsia="Arial" w:cs="Arial"/>
          <w:sz w:val="24"/>
          <w:szCs w:val="24"/>
        </w:rPr>
        <w:t>right-hand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 side and </w:t>
      </w:r>
      <w:r w:rsidRPr="15EF9D5F" w:rsidR="4941C24A">
        <w:rPr>
          <w:rFonts w:ascii="Arial" w:hAnsi="Arial" w:eastAsia="Arial" w:cs="Arial"/>
          <w:sz w:val="24"/>
          <w:szCs w:val="24"/>
        </w:rPr>
        <w:t>notify you</w:t>
      </w:r>
      <w:r w:rsidRPr="15EF9D5F" w:rsidR="4941C24A">
        <w:rPr>
          <w:rFonts w:ascii="Arial" w:hAnsi="Arial" w:eastAsia="Arial" w:cs="Arial"/>
          <w:sz w:val="24"/>
          <w:szCs w:val="24"/>
        </w:rPr>
        <w:t xml:space="preserve"> of errors that you can correct.</w:t>
      </w:r>
    </w:p>
    <w:p w:rsidR="7A76026B" w:rsidP="15EF9D5F" w:rsidRDefault="7A76026B" w14:paraId="3E5133BB" w14:textId="6419FDAA">
      <w:pPr>
        <w:pStyle w:val="Normal"/>
        <w:jc w:val="center"/>
      </w:pPr>
      <w:r w:rsidR="7A76026B">
        <w:drawing>
          <wp:inline wp14:editId="5CDCBB8E" wp14:anchorId="30333E54">
            <wp:extent cx="4572000" cy="847725"/>
            <wp:effectExtent l="0" t="0" r="0" b="0"/>
            <wp:docPr id="1366643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cd1c5388d844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4A8894" w:rsidP="15EF9D5F" w:rsidRDefault="334A8894" w14:paraId="73D63A80" w14:textId="0678B5B6">
      <w:pPr>
        <w:pStyle w:val="Normal"/>
      </w:pPr>
      <w:r w:rsidR="334A8894">
        <w:rPr/>
        <w:t xml:space="preserve">For the installed </w:t>
      </w:r>
      <w:r w:rsidR="521AAF74">
        <w:rPr/>
        <w:t>version</w:t>
      </w:r>
      <w:r w:rsidR="334A8894">
        <w:rPr/>
        <w:t xml:space="preserve"> of Outlook, the Accessibility Checker can be found</w:t>
      </w:r>
      <w:r w:rsidR="06B39B72">
        <w:rPr/>
        <w:t xml:space="preserve"> under Review – Check Accessibility.</w:t>
      </w:r>
    </w:p>
    <w:p w:rsidR="06B39B72" w:rsidP="15EF9D5F" w:rsidRDefault="06B39B72" w14:paraId="3DA75A03" w14:textId="7ABB9303">
      <w:pPr>
        <w:pStyle w:val="Normal"/>
        <w:jc w:val="center"/>
      </w:pPr>
      <w:r w:rsidR="06B39B72">
        <w:drawing>
          <wp:inline wp14:editId="1E4AA06F" wp14:anchorId="584D5109">
            <wp:extent cx="4572000" cy="1000125"/>
            <wp:effectExtent l="0" t="0" r="0" b="0"/>
            <wp:docPr id="4342600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9b7a6535a44d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F51834" w14:paraId="0D2A2EF7" wp14:textId="4C9A29F3">
      <w:pPr>
        <w:pStyle w:val="Normal"/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P="6BF51834" w14:paraId="0BFA1CC7" wp14:textId="7D276D07">
      <w:pPr>
        <w:pStyle w:val="Normal"/>
        <w:rPr>
          <w:rFonts w:ascii="Arial" w:hAnsi="Arial" w:eastAsia="Arial" w:cs="Arial"/>
          <w:sz w:val="24"/>
          <w:szCs w:val="24"/>
        </w:rPr>
      </w:pPr>
      <w:r w:rsidRPr="6BF51834" w:rsidR="7DBDCA2B">
        <w:rPr>
          <w:rFonts w:ascii="Arial" w:hAnsi="Arial" w:eastAsia="Arial" w:cs="Arial"/>
          <w:sz w:val="24"/>
          <w:szCs w:val="24"/>
        </w:rPr>
        <w:t>Resources</w:t>
      </w:r>
      <w:r w:rsidRPr="6BF51834" w:rsidR="4941C24A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P="6BF51834" w14:paraId="6165312F" wp14:textId="3E120C30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6BF51834" w:rsidR="4941C24A">
        <w:rPr>
          <w:rFonts w:ascii="Arial" w:hAnsi="Arial" w:eastAsia="Arial" w:cs="Arial"/>
          <w:sz w:val="24"/>
          <w:szCs w:val="24"/>
        </w:rPr>
        <w:t xml:space="preserve">Ontario Universities' Accessible Campus - </w:t>
      </w:r>
      <w:hyperlink r:id="R432f62bce22948fe">
        <w:r w:rsidRPr="6BF51834" w:rsidR="4941C24A">
          <w:rPr>
            <w:rStyle w:val="Hyperlink"/>
            <w:rFonts w:ascii="Arial" w:hAnsi="Arial" w:eastAsia="Arial" w:cs="Arial"/>
            <w:sz w:val="24"/>
            <w:szCs w:val="24"/>
          </w:rPr>
          <w:t>Using Word Documents and/or PDFs</w:t>
        </w:r>
      </w:hyperlink>
    </w:p>
    <w:p xmlns:wp14="http://schemas.microsoft.com/office/word/2010/wordml" w:rsidP="6BF51834" w14:paraId="4C486031" wp14:textId="0CA03FD8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15EF9D5F" w:rsidR="4941C24A">
        <w:rPr>
          <w:rFonts w:ascii="Arial" w:hAnsi="Arial" w:eastAsia="Arial" w:cs="Arial"/>
          <w:sz w:val="24"/>
          <w:szCs w:val="24"/>
        </w:rPr>
        <w:t xml:space="preserve">Microsoft's </w:t>
      </w:r>
      <w:hyperlink w:anchor="PickTab=Windows" r:id="Rc4b04193c3c94d68">
        <w:r w:rsidRPr="15EF9D5F" w:rsidR="4941C24A">
          <w:rPr>
            <w:rStyle w:val="Hyperlink"/>
            <w:rFonts w:ascii="Arial" w:hAnsi="Arial" w:eastAsia="Arial" w:cs="Arial"/>
            <w:sz w:val="24"/>
            <w:szCs w:val="24"/>
          </w:rPr>
          <w:t xml:space="preserve">Make your </w:t>
        </w:r>
        <w:r w:rsidRPr="15EF9D5F" w:rsidR="38BC9DD3">
          <w:rPr>
            <w:rStyle w:val="Hyperlink"/>
            <w:rFonts w:ascii="Arial" w:hAnsi="Arial" w:eastAsia="Arial" w:cs="Arial"/>
            <w:sz w:val="24"/>
            <w:szCs w:val="24"/>
          </w:rPr>
          <w:t>Outlook email</w:t>
        </w:r>
        <w:r w:rsidRPr="15EF9D5F" w:rsidR="4941C24A">
          <w:rPr>
            <w:rStyle w:val="Hyperlink"/>
            <w:rFonts w:ascii="Arial" w:hAnsi="Arial" w:eastAsia="Arial" w:cs="Arial"/>
            <w:sz w:val="24"/>
            <w:szCs w:val="24"/>
          </w:rPr>
          <w:t xml:space="preserve"> accessible to people with disabilities</w:t>
        </w:r>
      </w:hyperlink>
    </w:p>
    <w:p w:rsidR="5EC84520" w:rsidP="15EF9D5F" w:rsidRDefault="5EC84520" w14:paraId="38F0CC14" w14:textId="787CEC8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15EF9D5F" w:rsidR="5EC84520">
        <w:rPr>
          <w:rFonts w:ascii="Arial" w:hAnsi="Arial" w:eastAsia="Arial" w:cs="Arial"/>
          <w:sz w:val="24"/>
          <w:szCs w:val="24"/>
        </w:rPr>
        <w:t xml:space="preserve">Check this </w:t>
      </w:r>
      <w:hyperlink r:id="R125585594ad447ef">
        <w:r w:rsidRPr="15EF9D5F" w:rsidR="5EC84520">
          <w:rPr>
            <w:rStyle w:val="Hyperlink"/>
            <w:rFonts w:ascii="Arial" w:hAnsi="Arial" w:eastAsia="Arial" w:cs="Arial"/>
            <w:sz w:val="24"/>
            <w:szCs w:val="24"/>
          </w:rPr>
          <w:t>short video</w:t>
        </w:r>
      </w:hyperlink>
      <w:r w:rsidRPr="15EF9D5F" w:rsidR="5EC84520">
        <w:rPr>
          <w:rFonts w:ascii="Arial" w:hAnsi="Arial" w:eastAsia="Arial" w:cs="Arial"/>
          <w:sz w:val="24"/>
          <w:szCs w:val="24"/>
        </w:rPr>
        <w:t xml:space="preserve"> from Microsoft about how to </w:t>
      </w:r>
      <w:r w:rsidRPr="15EF9D5F" w:rsidR="24580B12">
        <w:rPr>
          <w:rFonts w:ascii="Arial" w:hAnsi="Arial" w:eastAsia="Arial" w:cs="Arial"/>
          <w:sz w:val="24"/>
          <w:szCs w:val="24"/>
        </w:rPr>
        <w:t>improve email a</w:t>
      </w:r>
      <w:r w:rsidRPr="15EF9D5F" w:rsidR="5EC84520">
        <w:rPr>
          <w:rFonts w:ascii="Arial" w:hAnsi="Arial" w:eastAsia="Arial" w:cs="Arial"/>
          <w:sz w:val="24"/>
          <w:szCs w:val="24"/>
        </w:rPr>
        <w:t>ccessibility</w:t>
      </w:r>
      <w:r w:rsidRPr="15EF9D5F" w:rsidR="128230F8">
        <w:rPr>
          <w:rFonts w:ascii="Arial" w:hAnsi="Arial" w:eastAsia="Arial" w:cs="Arial"/>
          <w:sz w:val="24"/>
          <w:szCs w:val="24"/>
        </w:rPr>
        <w:t>.</w:t>
      </w:r>
    </w:p>
    <w:p w:rsidR="15EF9D5F" w:rsidP="15EF9D5F" w:rsidRDefault="15EF9D5F" w14:paraId="52DBA24C" w14:textId="476D1B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B38845B" w:rsidP="15EF9D5F" w:rsidRDefault="2B38845B" w14:paraId="341B8B99" w14:textId="108DB5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B38845B">
        <w:drawing>
          <wp:inline wp14:editId="30AD2B99" wp14:anchorId="3F018C69">
            <wp:extent cx="1057275" cy="371475"/>
            <wp:effectExtent l="0" t="0" r="0" b="0"/>
            <wp:docPr id="1884851256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34d32eaadb45b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5EF9D5F" w:rsidR="2B38845B">
        <w:rPr>
          <w:rFonts w:ascii="Arial" w:hAnsi="Arial" w:eastAsia="Arial" w:cs="Arial"/>
          <w:sz w:val="24"/>
          <w:szCs w:val="24"/>
        </w:rPr>
        <w:t>This work is licensed by St. Clair College under a Creative Commons Attribution</w:t>
      </w:r>
      <w:r w:rsidRPr="15EF9D5F" w:rsidR="339A653E">
        <w:rPr>
          <w:rFonts w:ascii="Arial" w:hAnsi="Arial" w:eastAsia="Arial" w:cs="Arial"/>
          <w:sz w:val="24"/>
          <w:szCs w:val="24"/>
        </w:rPr>
        <w:t xml:space="preserve"> </w:t>
      </w:r>
      <w:bookmarkStart w:name="_Int_tJe7qNwh" w:id="1573397758"/>
      <w:r w:rsidRPr="15EF9D5F" w:rsidR="2B38845B">
        <w:rPr>
          <w:rFonts w:ascii="Arial" w:hAnsi="Arial" w:eastAsia="Arial" w:cs="Arial"/>
          <w:sz w:val="24"/>
          <w:szCs w:val="24"/>
        </w:rPr>
        <w:t>Non</w:t>
      </w:r>
      <w:r w:rsidRPr="15EF9D5F" w:rsidR="513AE7D0">
        <w:rPr>
          <w:rFonts w:ascii="Arial" w:hAnsi="Arial" w:eastAsia="Arial" w:cs="Arial"/>
          <w:sz w:val="24"/>
          <w:szCs w:val="24"/>
        </w:rPr>
        <w:t xml:space="preserve"> </w:t>
      </w:r>
      <w:r w:rsidRPr="15EF9D5F" w:rsidR="2B38845B">
        <w:rPr>
          <w:rFonts w:ascii="Arial" w:hAnsi="Arial" w:eastAsia="Arial" w:cs="Arial"/>
          <w:sz w:val="24"/>
          <w:szCs w:val="24"/>
        </w:rPr>
        <w:t>Commercial</w:t>
      </w:r>
      <w:bookmarkEnd w:id="1573397758"/>
      <w:r w:rsidRPr="15EF9D5F" w:rsidR="2B38845B">
        <w:rPr>
          <w:rFonts w:ascii="Arial" w:hAnsi="Arial" w:eastAsia="Arial" w:cs="Arial"/>
          <w:sz w:val="24"/>
          <w:szCs w:val="24"/>
        </w:rPr>
        <w:t xml:space="preserve"> </w:t>
      </w:r>
      <w:r w:rsidRPr="15EF9D5F" w:rsidR="73CB059C">
        <w:rPr>
          <w:rFonts w:ascii="Arial" w:hAnsi="Arial" w:eastAsia="Arial" w:cs="Arial"/>
          <w:sz w:val="24"/>
          <w:szCs w:val="24"/>
        </w:rPr>
        <w:t>Share Alike</w:t>
      </w:r>
      <w:r w:rsidRPr="15EF9D5F" w:rsidR="2B38845B">
        <w:rPr>
          <w:rFonts w:ascii="Arial" w:hAnsi="Arial" w:eastAsia="Arial" w:cs="Arial"/>
          <w:sz w:val="24"/>
          <w:szCs w:val="24"/>
        </w:rPr>
        <w:t xml:space="preserve"> 4.0 International License. Last edited: 2023-0</w:t>
      </w:r>
      <w:r w:rsidRPr="15EF9D5F" w:rsidR="5C9659DF">
        <w:rPr>
          <w:rFonts w:ascii="Arial" w:hAnsi="Arial" w:eastAsia="Arial" w:cs="Arial"/>
          <w:sz w:val="24"/>
          <w:szCs w:val="24"/>
        </w:rPr>
        <w:t>2</w:t>
      </w:r>
      <w:r w:rsidRPr="15EF9D5F" w:rsidR="2B38845B">
        <w:rPr>
          <w:rFonts w:ascii="Arial" w:hAnsi="Arial" w:eastAsia="Arial" w:cs="Arial"/>
          <w:sz w:val="24"/>
          <w:szCs w:val="24"/>
        </w:rPr>
        <w:t>-2</w:t>
      </w:r>
      <w:r w:rsidRPr="15EF9D5F" w:rsidR="6C8C15EA">
        <w:rPr>
          <w:rFonts w:ascii="Arial" w:hAnsi="Arial" w:eastAsia="Arial" w:cs="Arial"/>
          <w:sz w:val="24"/>
          <w:szCs w:val="24"/>
        </w:rPr>
        <w:t>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Je7qNwh" int2:invalidationBookmarkName="" int2:hashCode="Mtu7xjqAtZZM+x" int2:id="U1hPYitH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eeb61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bd18a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BBB34"/>
    <w:rsid w:val="00F831EB"/>
    <w:rsid w:val="0317FA35"/>
    <w:rsid w:val="0343006D"/>
    <w:rsid w:val="04D08A54"/>
    <w:rsid w:val="04E0451B"/>
    <w:rsid w:val="063171EA"/>
    <w:rsid w:val="06B39B72"/>
    <w:rsid w:val="088B8527"/>
    <w:rsid w:val="0918DBD5"/>
    <w:rsid w:val="0A95051E"/>
    <w:rsid w:val="0BBA30CE"/>
    <w:rsid w:val="0BD50AD8"/>
    <w:rsid w:val="0DF8609F"/>
    <w:rsid w:val="0E164710"/>
    <w:rsid w:val="0FA6D830"/>
    <w:rsid w:val="104BFD5E"/>
    <w:rsid w:val="11242FAC"/>
    <w:rsid w:val="11336ACC"/>
    <w:rsid w:val="128230F8"/>
    <w:rsid w:val="144E5B77"/>
    <w:rsid w:val="15519237"/>
    <w:rsid w:val="15D3C48C"/>
    <w:rsid w:val="15EF9D5F"/>
    <w:rsid w:val="15FC3D05"/>
    <w:rsid w:val="1609FE49"/>
    <w:rsid w:val="169A26CC"/>
    <w:rsid w:val="1724D9F7"/>
    <w:rsid w:val="17D8A9F6"/>
    <w:rsid w:val="18179145"/>
    <w:rsid w:val="1921CC9A"/>
    <w:rsid w:val="19CB4954"/>
    <w:rsid w:val="1A208FBF"/>
    <w:rsid w:val="1BB938F2"/>
    <w:rsid w:val="1C2E3642"/>
    <w:rsid w:val="1C6520B8"/>
    <w:rsid w:val="1CF03FF3"/>
    <w:rsid w:val="1DF53DBD"/>
    <w:rsid w:val="1E050447"/>
    <w:rsid w:val="1F910E1E"/>
    <w:rsid w:val="1FB24250"/>
    <w:rsid w:val="20E87F08"/>
    <w:rsid w:val="234F8E94"/>
    <w:rsid w:val="23C5879C"/>
    <w:rsid w:val="23CF3752"/>
    <w:rsid w:val="24201FCA"/>
    <w:rsid w:val="24580B12"/>
    <w:rsid w:val="252063D6"/>
    <w:rsid w:val="254A4CDA"/>
    <w:rsid w:val="26570559"/>
    <w:rsid w:val="2875464C"/>
    <w:rsid w:val="29D46B01"/>
    <w:rsid w:val="2A50AC79"/>
    <w:rsid w:val="2AA91FC4"/>
    <w:rsid w:val="2B38845B"/>
    <w:rsid w:val="2BF6A83C"/>
    <w:rsid w:val="2D3151EA"/>
    <w:rsid w:val="2DEEB9F8"/>
    <w:rsid w:val="2EE5FC1D"/>
    <w:rsid w:val="2F0EEB04"/>
    <w:rsid w:val="2F6B8056"/>
    <w:rsid w:val="334A8894"/>
    <w:rsid w:val="337D92C7"/>
    <w:rsid w:val="339A653E"/>
    <w:rsid w:val="33E25C27"/>
    <w:rsid w:val="3764E825"/>
    <w:rsid w:val="38487EEC"/>
    <w:rsid w:val="385103EA"/>
    <w:rsid w:val="38BC9DD3"/>
    <w:rsid w:val="3AF33519"/>
    <w:rsid w:val="3B801FAE"/>
    <w:rsid w:val="3C9A3953"/>
    <w:rsid w:val="3E541279"/>
    <w:rsid w:val="3F122458"/>
    <w:rsid w:val="3F828A45"/>
    <w:rsid w:val="40D0ED56"/>
    <w:rsid w:val="4195E4AB"/>
    <w:rsid w:val="41EF6132"/>
    <w:rsid w:val="430ECD34"/>
    <w:rsid w:val="433A5325"/>
    <w:rsid w:val="46F482A8"/>
    <w:rsid w:val="47515D02"/>
    <w:rsid w:val="47ECDC71"/>
    <w:rsid w:val="48B452E1"/>
    <w:rsid w:val="4941C24A"/>
    <w:rsid w:val="49CAA082"/>
    <w:rsid w:val="4B425C0B"/>
    <w:rsid w:val="4E15336D"/>
    <w:rsid w:val="4E79FCCD"/>
    <w:rsid w:val="513AE7D0"/>
    <w:rsid w:val="51987532"/>
    <w:rsid w:val="521AAF74"/>
    <w:rsid w:val="52F3401B"/>
    <w:rsid w:val="5345B33B"/>
    <w:rsid w:val="53585A6B"/>
    <w:rsid w:val="54D5BF7E"/>
    <w:rsid w:val="5509F92A"/>
    <w:rsid w:val="567B3F2A"/>
    <w:rsid w:val="571F3B48"/>
    <w:rsid w:val="577BF8D3"/>
    <w:rsid w:val="5C364199"/>
    <w:rsid w:val="5C9659DF"/>
    <w:rsid w:val="5EC84520"/>
    <w:rsid w:val="6212B9CE"/>
    <w:rsid w:val="664EFA01"/>
    <w:rsid w:val="68C5FC70"/>
    <w:rsid w:val="6A61CCD1"/>
    <w:rsid w:val="6B2F6FCF"/>
    <w:rsid w:val="6B356DF0"/>
    <w:rsid w:val="6BF51834"/>
    <w:rsid w:val="6C8C15EA"/>
    <w:rsid w:val="6CA51328"/>
    <w:rsid w:val="6F49D4C6"/>
    <w:rsid w:val="717F1EC2"/>
    <w:rsid w:val="71B6DBEE"/>
    <w:rsid w:val="7216952D"/>
    <w:rsid w:val="73CB059C"/>
    <w:rsid w:val="74271B45"/>
    <w:rsid w:val="74A342E4"/>
    <w:rsid w:val="7660B426"/>
    <w:rsid w:val="76CDE23F"/>
    <w:rsid w:val="78CA9F0B"/>
    <w:rsid w:val="78FBBB34"/>
    <w:rsid w:val="791AF21D"/>
    <w:rsid w:val="7A76026B"/>
    <w:rsid w:val="7A992F65"/>
    <w:rsid w:val="7DBDC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BB34"/>
  <w15:chartTrackingRefBased/>
  <w15:docId w15:val="{3FF22D3B-CC6E-4796-9DA1-92FE92DA5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b3ac1e9fa2a41de" Type="http://schemas.microsoft.com/office/2020/10/relationships/intelligence" Target="intelligence2.xml"/><Relationship Id="Rd128fe5d9274402c" Type="http://schemas.openxmlformats.org/officeDocument/2006/relationships/image" Target="/media/image5.png"/><Relationship Id="R5334d32eaadb45bf" Type="http://schemas.openxmlformats.org/officeDocument/2006/relationships/image" Target="/media/imagec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71c74d7b3944d94" Type="http://schemas.openxmlformats.org/officeDocument/2006/relationships/image" Target="/media/image6.png"/><Relationship Id="R6f991f9279394e54" Type="http://schemas.openxmlformats.org/officeDocument/2006/relationships/image" Target="/media/image7.png"/><Relationship Id="R59d1f94b34da451f" Type="http://schemas.openxmlformats.org/officeDocument/2006/relationships/image" Target="/media/image9.png"/><Relationship Id="R432f62bce22948fe" Type="http://schemas.openxmlformats.org/officeDocument/2006/relationships/hyperlink" Target="https://accessiblecampus.ca/tools-resources/educators-tool-kit/teaching-tips/using-word-documents-andor-pdfs/" TargetMode="External"/><Relationship Id="R8d37c5be703843c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2dcd1c5388d844c0" Type="http://schemas.openxmlformats.org/officeDocument/2006/relationships/image" Target="/media/imagea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aeb2f05c42744447" Type="http://schemas.openxmlformats.org/officeDocument/2006/relationships/image" Target="/media/image.png"/><Relationship Id="R142c09a347e14b16" Type="http://schemas.openxmlformats.org/officeDocument/2006/relationships/image" Target="/media/image4.png"/><Relationship Id="R47eb98785727493e" Type="http://schemas.openxmlformats.org/officeDocument/2006/relationships/image" Target="/media/image8.png"/><Relationship Id="Ra39b7a6535a44d0a" Type="http://schemas.openxmlformats.org/officeDocument/2006/relationships/image" Target="/media/imageb.png"/><Relationship Id="Rc4b04193c3c94d68" Type="http://schemas.openxmlformats.org/officeDocument/2006/relationships/hyperlink" Target="https://support.microsoft.com/en-us/office/make-your-outlook-email-accessible-to-people-with-disabilities-71ce71f4-7b15-4b7a-a2e3-cf91721bbacb" TargetMode="External"/><Relationship Id="R125585594ad447ef" Type="http://schemas.openxmlformats.org/officeDocument/2006/relationships/hyperlink" Target="https://support.microsoft.com/en-us/topic/ebf3730a-18f8-4b57-81d1-730086231775" TargetMode="External"/><Relationship Id="rId4" Type="http://schemas.openxmlformats.org/officeDocument/2006/relationships/fontTable" Target="fontTable.xml"/><Relationship Id="Rde9340cdd53a427b" Type="http://schemas.openxmlformats.org/officeDocument/2006/relationships/image" Target="/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8B6A0207-511A-4014-8F5D-FD0D883D9315}"/>
</file>

<file path=customXml/itemProps2.xml><?xml version="1.0" encoding="utf-8"?>
<ds:datastoreItem xmlns:ds="http://schemas.openxmlformats.org/officeDocument/2006/customXml" ds:itemID="{0319ED2C-FF97-49CD-A763-D0F0E799B812}"/>
</file>

<file path=customXml/itemProps3.xml><?xml version="1.0" encoding="utf-8"?>
<ds:datastoreItem xmlns:ds="http://schemas.openxmlformats.org/officeDocument/2006/customXml" ds:itemID="{E1534DCC-1D92-41DE-96AA-39AF366664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dcterms:created xsi:type="dcterms:W3CDTF">2023-02-27T18:36:27Z</dcterms:created>
  <dcterms:modified xsi:type="dcterms:W3CDTF">2023-02-27T20:38:49Z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</Properties>
</file>